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320" w:type="dxa"/>
        <w:tblInd w:w="96" w:type="dxa"/>
        <w:tblLayout w:type="fixed"/>
        <w:tblLook w:val="04A0"/>
      </w:tblPr>
      <w:tblGrid>
        <w:gridCol w:w="732"/>
        <w:gridCol w:w="7773"/>
        <w:gridCol w:w="2123"/>
        <w:gridCol w:w="1543"/>
        <w:gridCol w:w="1149"/>
      </w:tblGrid>
      <w:tr w:rsidR="006B5942" w:rsidRPr="006B5942" w:rsidTr="00F90C49">
        <w:trPr>
          <w:trHeight w:val="408"/>
        </w:trPr>
        <w:tc>
          <w:tcPr>
            <w:tcW w:w="13320" w:type="dxa"/>
            <w:gridSpan w:val="5"/>
            <w:tcBorders>
              <w:top w:val="nil"/>
              <w:left w:val="nil"/>
              <w:bottom w:val="nil"/>
              <w:right w:val="nil"/>
            </w:tcBorders>
            <w:noWrap/>
            <w:vAlign w:val="center"/>
            <w:hideMark/>
          </w:tcPr>
          <w:p w:rsidR="006B5942" w:rsidRPr="006B5942" w:rsidRDefault="006B5942" w:rsidP="006B5942">
            <w:pPr>
              <w:widowControl/>
              <w:jc w:val="left"/>
              <w:rPr>
                <w:rFonts w:ascii="黑体" w:eastAsia="黑体" w:hAnsi="黑体" w:cs="宋体"/>
                <w:kern w:val="0"/>
                <w:sz w:val="32"/>
                <w:szCs w:val="32"/>
              </w:rPr>
            </w:pPr>
            <w:r w:rsidRPr="006B5942">
              <w:rPr>
                <w:rFonts w:ascii="黑体" w:eastAsia="黑体" w:hAnsi="黑体" w:cs="宋体" w:hint="eastAsia"/>
                <w:kern w:val="0"/>
                <w:sz w:val="32"/>
                <w:szCs w:val="32"/>
              </w:rPr>
              <w:t>附件5</w:t>
            </w:r>
          </w:p>
        </w:tc>
      </w:tr>
      <w:tr w:rsidR="006B5942" w:rsidRPr="006B5942" w:rsidTr="00F90C49">
        <w:trPr>
          <w:trHeight w:val="564"/>
        </w:trPr>
        <w:tc>
          <w:tcPr>
            <w:tcW w:w="13320" w:type="dxa"/>
            <w:gridSpan w:val="5"/>
            <w:tcBorders>
              <w:top w:val="nil"/>
              <w:left w:val="nil"/>
              <w:bottom w:val="nil"/>
              <w:right w:val="nil"/>
            </w:tcBorders>
            <w:noWrap/>
            <w:vAlign w:val="center"/>
            <w:hideMark/>
          </w:tcPr>
          <w:p w:rsidR="006B5942" w:rsidRPr="006B5942" w:rsidRDefault="006B5942" w:rsidP="006B5942">
            <w:pPr>
              <w:widowControl/>
              <w:jc w:val="center"/>
              <w:rPr>
                <w:rFonts w:ascii="方正小标宋简体" w:eastAsia="方正小标宋简体" w:hAnsi="宋体" w:cs="宋体"/>
                <w:kern w:val="0"/>
                <w:sz w:val="40"/>
                <w:szCs w:val="40"/>
              </w:rPr>
            </w:pPr>
            <w:r w:rsidRPr="006B5942">
              <w:rPr>
                <w:rFonts w:ascii="方正小标宋简体" w:eastAsia="方正小标宋简体" w:hAnsi="宋体" w:cs="宋体" w:hint="eastAsia"/>
                <w:kern w:val="0"/>
                <w:sz w:val="40"/>
                <w:szCs w:val="40"/>
              </w:rPr>
              <w:t>清理的市政府带有审批和管理性质的“红头文件”目录(共计87件）</w:t>
            </w:r>
          </w:p>
        </w:tc>
      </w:tr>
      <w:tr w:rsidR="006B5942" w:rsidRPr="006B5942" w:rsidTr="00F90C49">
        <w:trPr>
          <w:trHeight w:val="465"/>
        </w:trPr>
        <w:tc>
          <w:tcPr>
            <w:tcW w:w="732" w:type="dxa"/>
            <w:tcBorders>
              <w:top w:val="single" w:sz="4" w:space="0" w:color="auto"/>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b/>
                <w:bCs/>
                <w:kern w:val="0"/>
                <w:sz w:val="22"/>
              </w:rPr>
            </w:pPr>
            <w:r w:rsidRPr="006B5942">
              <w:rPr>
                <w:rFonts w:ascii="宋体" w:eastAsia="宋体" w:hAnsi="宋体" w:cs="Times New Roman" w:hint="eastAsia"/>
                <w:b/>
                <w:bCs/>
                <w:kern w:val="0"/>
                <w:sz w:val="22"/>
              </w:rPr>
              <w:t>序号</w:t>
            </w:r>
          </w:p>
        </w:tc>
        <w:tc>
          <w:tcPr>
            <w:tcW w:w="7773" w:type="dxa"/>
            <w:tcBorders>
              <w:top w:val="single" w:sz="4" w:space="0" w:color="auto"/>
              <w:left w:val="nil"/>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b/>
                <w:bCs/>
                <w:color w:val="000000"/>
                <w:kern w:val="0"/>
                <w:sz w:val="22"/>
              </w:rPr>
            </w:pPr>
            <w:r w:rsidRPr="006B5942">
              <w:rPr>
                <w:rFonts w:ascii="宋体" w:eastAsia="宋体" w:hAnsi="宋体" w:cs="Times New Roman" w:hint="eastAsia"/>
                <w:b/>
                <w:bCs/>
                <w:color w:val="000000"/>
                <w:kern w:val="0"/>
                <w:sz w:val="22"/>
              </w:rPr>
              <w:t>文件名称</w:t>
            </w:r>
          </w:p>
        </w:tc>
        <w:tc>
          <w:tcPr>
            <w:tcW w:w="2123" w:type="dxa"/>
            <w:tcBorders>
              <w:top w:val="single" w:sz="4" w:space="0" w:color="auto"/>
              <w:left w:val="nil"/>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b/>
                <w:bCs/>
                <w:color w:val="000000"/>
                <w:kern w:val="0"/>
                <w:sz w:val="22"/>
              </w:rPr>
            </w:pPr>
            <w:r w:rsidRPr="006B5942">
              <w:rPr>
                <w:rFonts w:ascii="宋体" w:eastAsia="宋体" w:hAnsi="宋体" w:cs="Times New Roman" w:hint="eastAsia"/>
                <w:b/>
                <w:bCs/>
                <w:color w:val="000000"/>
                <w:kern w:val="0"/>
                <w:sz w:val="22"/>
              </w:rPr>
              <w:t>出台时间</w:t>
            </w:r>
          </w:p>
        </w:tc>
        <w:tc>
          <w:tcPr>
            <w:tcW w:w="1543" w:type="dxa"/>
            <w:tcBorders>
              <w:top w:val="single" w:sz="4" w:space="0" w:color="auto"/>
              <w:left w:val="nil"/>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b/>
                <w:bCs/>
                <w:color w:val="000000"/>
                <w:kern w:val="0"/>
                <w:sz w:val="22"/>
              </w:rPr>
            </w:pPr>
            <w:r w:rsidRPr="006B5942">
              <w:rPr>
                <w:rFonts w:ascii="宋体" w:eastAsia="宋体" w:hAnsi="宋体" w:cs="Times New Roman" w:hint="eastAsia"/>
                <w:b/>
                <w:bCs/>
                <w:color w:val="000000"/>
                <w:kern w:val="0"/>
                <w:sz w:val="22"/>
              </w:rPr>
              <w:t>实施部门</w:t>
            </w:r>
          </w:p>
        </w:tc>
        <w:tc>
          <w:tcPr>
            <w:tcW w:w="1149" w:type="dxa"/>
            <w:tcBorders>
              <w:top w:val="single" w:sz="4" w:space="0" w:color="auto"/>
              <w:left w:val="nil"/>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b/>
                <w:bCs/>
                <w:color w:val="000000"/>
                <w:kern w:val="0"/>
                <w:sz w:val="22"/>
              </w:rPr>
            </w:pPr>
            <w:r w:rsidRPr="006B5942">
              <w:rPr>
                <w:rFonts w:ascii="宋体" w:eastAsia="宋体" w:hAnsi="宋体" w:cs="Times New Roman" w:hint="eastAsia"/>
                <w:b/>
                <w:bCs/>
                <w:color w:val="000000"/>
                <w:kern w:val="0"/>
                <w:sz w:val="22"/>
              </w:rPr>
              <w:t>备注</w:t>
            </w:r>
          </w:p>
        </w:tc>
      </w:tr>
      <w:tr w:rsidR="006B5942" w:rsidRPr="006B5942" w:rsidTr="00F90C49">
        <w:trPr>
          <w:trHeight w:val="435"/>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1</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榆林市人民政府关于印发榆林市城乡居民社会养老保险试行办法的通知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2009年5月20日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人社局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废止</w:t>
            </w:r>
          </w:p>
        </w:tc>
      </w:tr>
      <w:tr w:rsidR="006B5942" w:rsidRPr="006B5942" w:rsidTr="00F90C49">
        <w:trPr>
          <w:trHeight w:val="390"/>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2</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榆林市人民政府关于印发榆林市农村医疗救助办法的通知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2009年7月31日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民政局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废止</w:t>
            </w:r>
          </w:p>
        </w:tc>
      </w:tr>
      <w:tr w:rsidR="006B5942" w:rsidRPr="006B5942" w:rsidTr="00F90C49">
        <w:trPr>
          <w:trHeight w:val="420"/>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3</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榆林市人民政府关于印发榆林市农村五保供养工作管理办法的通知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2009年7月31日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民政局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废止</w:t>
            </w:r>
          </w:p>
        </w:tc>
      </w:tr>
      <w:tr w:rsidR="006B5942" w:rsidRPr="006B5942" w:rsidTr="00F90C49">
        <w:trPr>
          <w:trHeight w:val="405"/>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4</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榆林市人民政府关于印发榆林市农村居民最低生活保障办法的通知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2009年7月31日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民政局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废止</w:t>
            </w:r>
          </w:p>
        </w:tc>
      </w:tr>
      <w:tr w:rsidR="006B5942" w:rsidRPr="006B5942" w:rsidTr="00F90C49">
        <w:trPr>
          <w:trHeight w:val="450"/>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5</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榆林市人民政府办公室关于印发《榆林市实施&lt;陕西省行政执法责任制办法&gt;细则》的通知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2009年6月9日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政府办</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废止</w:t>
            </w:r>
          </w:p>
        </w:tc>
      </w:tr>
      <w:tr w:rsidR="006B5942" w:rsidRPr="006B5942" w:rsidTr="00F90C49">
        <w:trPr>
          <w:trHeight w:val="600"/>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6</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榆林市人民政府办公室关于印发榆林市基层医疗机构药品 统一配送管理实施细则（试行）的通知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2009年8月3日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卫生局</w:t>
            </w:r>
            <w:r w:rsidRPr="006B5942">
              <w:rPr>
                <w:rFonts w:ascii="宋体" w:eastAsia="宋体" w:hAnsi="宋体" w:cs="Times New Roman" w:hint="eastAsia"/>
                <w:color w:val="000000"/>
                <w:kern w:val="0"/>
                <w:sz w:val="22"/>
              </w:rPr>
              <w:br/>
              <w:t>食药监局</w:t>
            </w:r>
          </w:p>
        </w:tc>
        <w:tc>
          <w:tcPr>
            <w:tcW w:w="1149" w:type="dxa"/>
            <w:tcBorders>
              <w:top w:val="nil"/>
              <w:left w:val="nil"/>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废止</w:t>
            </w:r>
          </w:p>
        </w:tc>
      </w:tr>
      <w:tr w:rsidR="006B5942" w:rsidRPr="006B5942" w:rsidTr="00F90C49">
        <w:trPr>
          <w:trHeight w:val="405"/>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7</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榆林市人民政府办公室关于印发榆林市财政支出绩效评价暂行办法的通知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2010年7月6日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财政局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废止</w:t>
            </w:r>
          </w:p>
        </w:tc>
      </w:tr>
      <w:tr w:rsidR="006B5942" w:rsidRPr="006B5942" w:rsidTr="00F90C49">
        <w:trPr>
          <w:trHeight w:val="435"/>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8</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榆林市人民政府关于印发榆林市棚户区改造管理办法等三个规范性文件的通知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2011年9月13日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国土局</w:t>
            </w:r>
          </w:p>
        </w:tc>
        <w:tc>
          <w:tcPr>
            <w:tcW w:w="1149" w:type="dxa"/>
            <w:tcBorders>
              <w:top w:val="nil"/>
              <w:left w:val="nil"/>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废止</w:t>
            </w:r>
          </w:p>
        </w:tc>
      </w:tr>
      <w:tr w:rsidR="006B5942" w:rsidRPr="006B5942" w:rsidTr="00F90C49">
        <w:trPr>
          <w:trHeight w:val="576"/>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9</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榆林市人民政府办公室关于印发榆林市新型农村合作医疗基金管理暂行办法的通知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2011年6月1日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卫生局</w:t>
            </w:r>
            <w:r w:rsidRPr="006B5942">
              <w:rPr>
                <w:rFonts w:ascii="宋体" w:eastAsia="宋体" w:hAnsi="宋体" w:cs="Times New Roman" w:hint="eastAsia"/>
                <w:color w:val="000000"/>
                <w:kern w:val="0"/>
                <w:sz w:val="22"/>
              </w:rPr>
              <w:br/>
              <w:t>财政局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废止</w:t>
            </w:r>
          </w:p>
        </w:tc>
      </w:tr>
      <w:tr w:rsidR="006B5942" w:rsidRPr="006B5942" w:rsidTr="00F90C49">
        <w:trPr>
          <w:trHeight w:val="420"/>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10</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榆林市人民政府办公室关于印发榆林市新型农村合作医疗补偿暂行办法的通知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2011年6月1日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卫生局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废止</w:t>
            </w:r>
          </w:p>
        </w:tc>
      </w:tr>
      <w:tr w:rsidR="006B5942" w:rsidRPr="006B5942" w:rsidTr="00F90C49">
        <w:trPr>
          <w:trHeight w:val="576"/>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11</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榆林市人民政府办公室关于印发榆林市城镇居民基本医疗保险门诊统筹暂行办法的通知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2011年9月30日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卫生局</w:t>
            </w:r>
            <w:r w:rsidRPr="006B5942">
              <w:rPr>
                <w:rFonts w:ascii="宋体" w:eastAsia="宋体" w:hAnsi="宋体" w:cs="Times New Roman" w:hint="eastAsia"/>
                <w:color w:val="000000"/>
                <w:kern w:val="0"/>
                <w:sz w:val="22"/>
              </w:rPr>
              <w:br/>
              <w:t>人社局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废止</w:t>
            </w:r>
          </w:p>
        </w:tc>
      </w:tr>
      <w:tr w:rsidR="006B5942" w:rsidRPr="006B5942" w:rsidTr="00F90C49">
        <w:trPr>
          <w:trHeight w:val="420"/>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12</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榆林市人民政府关于印发榆林市马铃薯脱毒种薯管理办法（试行）的通知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2011年11月21日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农业局</w:t>
            </w:r>
          </w:p>
        </w:tc>
        <w:tc>
          <w:tcPr>
            <w:tcW w:w="1149" w:type="dxa"/>
            <w:tcBorders>
              <w:top w:val="nil"/>
              <w:left w:val="nil"/>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废止</w:t>
            </w:r>
          </w:p>
        </w:tc>
      </w:tr>
      <w:tr w:rsidR="006B5942" w:rsidRPr="006B5942" w:rsidTr="00F90C49">
        <w:trPr>
          <w:trHeight w:val="390"/>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13</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榆林市人民政府关于进一步加强土地管理的紧急通知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2008年1月2日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国土局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到期</w:t>
            </w:r>
          </w:p>
        </w:tc>
      </w:tr>
      <w:tr w:rsidR="006B5942" w:rsidRPr="006B5942" w:rsidTr="00F90C49">
        <w:trPr>
          <w:trHeight w:val="576"/>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lastRenderedPageBreak/>
              <w:t>14</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榆林市人民政府办公室关于印发榆林市人民政府与国家开发银行开发性金融合作项目资金管理办法的通知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2008年1月7日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财政局</w:t>
            </w:r>
            <w:r w:rsidRPr="006B5942">
              <w:rPr>
                <w:rFonts w:ascii="宋体" w:eastAsia="宋体" w:hAnsi="宋体" w:cs="Times New Roman" w:hint="eastAsia"/>
                <w:color w:val="000000"/>
                <w:kern w:val="0"/>
                <w:sz w:val="22"/>
              </w:rPr>
              <w:br/>
              <w:t>审计局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到期</w:t>
            </w:r>
          </w:p>
        </w:tc>
      </w:tr>
      <w:tr w:rsidR="006B5942" w:rsidRPr="006B5942" w:rsidTr="00F90C49">
        <w:trPr>
          <w:trHeight w:val="576"/>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15</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榆林市人民政府办公室关于印发榆林市户外广告设置管理办法的通知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2008年1月7日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工商局</w:t>
            </w:r>
            <w:r w:rsidRPr="006B5942">
              <w:rPr>
                <w:rFonts w:ascii="宋体" w:eastAsia="宋体" w:hAnsi="宋体" w:cs="Times New Roman" w:hint="eastAsia"/>
                <w:color w:val="000000"/>
                <w:kern w:val="0"/>
                <w:sz w:val="22"/>
              </w:rPr>
              <w:br/>
              <w:t>执法局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到期</w:t>
            </w:r>
          </w:p>
        </w:tc>
      </w:tr>
      <w:tr w:rsidR="006B5942" w:rsidRPr="006B5942" w:rsidTr="00F90C49">
        <w:trPr>
          <w:trHeight w:val="390"/>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16</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榆林市人民政府办公室转发市安监局等部门关于加强企业应急管理工作实施意见的通知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2008年1月18日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安监局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到期</w:t>
            </w:r>
          </w:p>
        </w:tc>
      </w:tr>
      <w:tr w:rsidR="006B5942" w:rsidRPr="006B5942" w:rsidTr="00F90C49">
        <w:trPr>
          <w:trHeight w:val="1440"/>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17</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榆林市人民政府关于煤炭资源整合工作的实施意见</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2008年1月31日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国土局</w:t>
            </w:r>
            <w:r w:rsidRPr="006B5942">
              <w:rPr>
                <w:rFonts w:ascii="宋体" w:eastAsia="宋体" w:hAnsi="宋体" w:cs="Times New Roman" w:hint="eastAsia"/>
                <w:color w:val="000000"/>
                <w:kern w:val="0"/>
                <w:sz w:val="22"/>
              </w:rPr>
              <w:br/>
              <w:t>工商局</w:t>
            </w:r>
            <w:r w:rsidRPr="006B5942">
              <w:rPr>
                <w:rFonts w:ascii="宋体" w:eastAsia="宋体" w:hAnsi="宋体" w:cs="Times New Roman" w:hint="eastAsia"/>
                <w:color w:val="000000"/>
                <w:kern w:val="0"/>
                <w:sz w:val="22"/>
              </w:rPr>
              <w:br/>
              <w:t>公安局</w:t>
            </w:r>
            <w:r w:rsidRPr="006B5942">
              <w:rPr>
                <w:rFonts w:ascii="宋体" w:eastAsia="宋体" w:hAnsi="宋体" w:cs="Times New Roman" w:hint="eastAsia"/>
                <w:color w:val="000000"/>
                <w:kern w:val="0"/>
                <w:sz w:val="22"/>
              </w:rPr>
              <w:br/>
              <w:t>环保局</w:t>
            </w:r>
            <w:r w:rsidRPr="006B5942">
              <w:rPr>
                <w:rFonts w:ascii="宋体" w:eastAsia="宋体" w:hAnsi="宋体" w:cs="Times New Roman" w:hint="eastAsia"/>
                <w:color w:val="000000"/>
                <w:kern w:val="0"/>
                <w:sz w:val="22"/>
              </w:rPr>
              <w:br/>
              <w:t>能源局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到期</w:t>
            </w:r>
          </w:p>
        </w:tc>
      </w:tr>
      <w:tr w:rsidR="006B5942" w:rsidRPr="006B5942" w:rsidTr="00F90C49">
        <w:trPr>
          <w:trHeight w:val="312"/>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18</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榆林市城镇居民基本医疗保险暂行办法</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2008年1月21日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人社局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到期</w:t>
            </w:r>
          </w:p>
        </w:tc>
      </w:tr>
      <w:tr w:rsidR="006B5942" w:rsidRPr="006B5942" w:rsidTr="00F90C49">
        <w:trPr>
          <w:trHeight w:val="576"/>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19</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榆林市人民政府办公室关于印发榆林市到户小额扶贫贴息贷款风险保证金管理办法和榆林市小额扶贫贴息到户贷款实施细则的通知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2008年5月1日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财政局</w:t>
            </w:r>
            <w:r w:rsidRPr="006B5942">
              <w:rPr>
                <w:rFonts w:ascii="宋体" w:eastAsia="宋体" w:hAnsi="宋体" w:cs="Times New Roman" w:hint="eastAsia"/>
                <w:color w:val="000000"/>
                <w:kern w:val="0"/>
                <w:sz w:val="22"/>
              </w:rPr>
              <w:br/>
              <w:t>扶贫办</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到期</w:t>
            </w:r>
          </w:p>
        </w:tc>
      </w:tr>
      <w:tr w:rsidR="006B5942" w:rsidRPr="006B5942" w:rsidTr="00F90C49">
        <w:trPr>
          <w:trHeight w:val="312"/>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20</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榆林市人民政府关于印发榆林市卫生先进单位管理办法的通知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2008年5月27日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卫生局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到期</w:t>
            </w:r>
          </w:p>
        </w:tc>
      </w:tr>
      <w:tr w:rsidR="006B5942" w:rsidRPr="006B5942" w:rsidTr="00F90C49">
        <w:trPr>
          <w:trHeight w:val="312"/>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21</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榆林市人民政府关于印发《榆林市实施〈中华人民共和国传染病防治法〉办法》的通知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2008年5月27日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卫生局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到期</w:t>
            </w:r>
          </w:p>
        </w:tc>
      </w:tr>
      <w:tr w:rsidR="006B5942" w:rsidRPr="006B5942" w:rsidTr="00F90C49">
        <w:trPr>
          <w:trHeight w:val="312"/>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22</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榆林市人民政府关于印发《榆林市实施〈公共场所卫生管理条例〉办法》的通知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2008年5月27日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卫生局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到期</w:t>
            </w:r>
          </w:p>
        </w:tc>
      </w:tr>
      <w:tr w:rsidR="006B5942" w:rsidRPr="006B5942" w:rsidTr="00F90C49">
        <w:trPr>
          <w:trHeight w:val="312"/>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23</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榆林市人民政府关于印发《榆林市实施〈陕西省爱国卫生条例〉办法》的通知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2008年5月27日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卫生局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到期</w:t>
            </w:r>
          </w:p>
        </w:tc>
      </w:tr>
      <w:tr w:rsidR="006B5942" w:rsidRPr="006B5942" w:rsidTr="00F90C49">
        <w:trPr>
          <w:trHeight w:val="312"/>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24</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榆林市安全生产专项资金使用管理暂行办法</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2008年5月30日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安监局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到期</w:t>
            </w:r>
          </w:p>
        </w:tc>
      </w:tr>
      <w:tr w:rsidR="006B5942" w:rsidRPr="006B5942" w:rsidTr="00F90C49">
        <w:trPr>
          <w:trHeight w:val="576"/>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25</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榆林市人民政府办公室转发市人事局等部门关于榆林市“一五二人才工程”实施方案的补充意见的通知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2008年6月19日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人社局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到期</w:t>
            </w:r>
          </w:p>
        </w:tc>
      </w:tr>
      <w:tr w:rsidR="006B5942" w:rsidRPr="006B5942" w:rsidTr="00F90C49">
        <w:trPr>
          <w:trHeight w:val="312"/>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26</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榆林市安全生产事故隐患排查治理工作实施细则</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2008年6月29日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安监局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到期</w:t>
            </w:r>
          </w:p>
        </w:tc>
      </w:tr>
      <w:tr w:rsidR="006B5942" w:rsidRPr="006B5942" w:rsidTr="00F90C49">
        <w:trPr>
          <w:trHeight w:val="312"/>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27</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榆林市人民政府关于印发榆林市工程建设场地地震安全性评价管理办法的通知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2008年12月5日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规划局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到期</w:t>
            </w:r>
          </w:p>
        </w:tc>
      </w:tr>
      <w:tr w:rsidR="006B5942" w:rsidRPr="006B5942" w:rsidTr="00F90C49">
        <w:trPr>
          <w:trHeight w:val="312"/>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28</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榆林市61211科技创新工程重大科技专项管理办法</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2008年9月27日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科技局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到期</w:t>
            </w:r>
          </w:p>
        </w:tc>
      </w:tr>
      <w:tr w:rsidR="006B5942" w:rsidRPr="006B5942" w:rsidTr="00F90C49">
        <w:trPr>
          <w:trHeight w:val="312"/>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lastRenderedPageBreak/>
              <w:t>29</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榆林市61211科技创新工程技术研究中心建设管理办法</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2008年9月27日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科技局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到期</w:t>
            </w:r>
          </w:p>
        </w:tc>
      </w:tr>
      <w:tr w:rsidR="006B5942" w:rsidRPr="006B5942" w:rsidTr="00F90C49">
        <w:trPr>
          <w:trHeight w:val="312"/>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30</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榆林市61211科技创新工程重点科技产业园区和示范基地管理办法</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2008年9月27日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科技局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到期</w:t>
            </w:r>
          </w:p>
        </w:tc>
      </w:tr>
      <w:tr w:rsidR="006B5942" w:rsidRPr="006B5942" w:rsidTr="00F90C49">
        <w:trPr>
          <w:trHeight w:val="765"/>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31</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榆林“61211”科技创新工程专项资金管理暂行办法</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2008年9月27日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财政局</w:t>
            </w:r>
            <w:r w:rsidRPr="006B5942">
              <w:rPr>
                <w:rFonts w:ascii="宋体" w:eastAsia="宋体" w:hAnsi="宋体" w:cs="Times New Roman" w:hint="eastAsia"/>
                <w:color w:val="000000"/>
                <w:kern w:val="0"/>
                <w:sz w:val="22"/>
              </w:rPr>
              <w:br/>
              <w:t>科技局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到期</w:t>
            </w:r>
          </w:p>
        </w:tc>
      </w:tr>
      <w:tr w:rsidR="006B5942" w:rsidRPr="006B5942" w:rsidTr="00F90C49">
        <w:trPr>
          <w:trHeight w:val="576"/>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32</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榆林市人民政府办公室关于印发榆林市病媒生物预防控制管理办法的通知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2009年2月1日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工商局</w:t>
            </w:r>
            <w:r w:rsidRPr="006B5942">
              <w:rPr>
                <w:rFonts w:ascii="宋体" w:eastAsia="宋体" w:hAnsi="宋体" w:cs="Times New Roman" w:hint="eastAsia"/>
                <w:color w:val="000000"/>
                <w:kern w:val="0"/>
                <w:sz w:val="22"/>
              </w:rPr>
              <w:br/>
              <w:t>卫生局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到期</w:t>
            </w:r>
          </w:p>
        </w:tc>
      </w:tr>
      <w:tr w:rsidR="006B5942" w:rsidRPr="006B5942" w:rsidTr="00F90C49">
        <w:trPr>
          <w:trHeight w:val="540"/>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33</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 xml:space="preserve">                                                                                  榆林市人民政府关于印发榆林市政府非税收入管理暂行办法的通知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2011年3月31日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财政局</w:t>
            </w:r>
          </w:p>
        </w:tc>
        <w:tc>
          <w:tcPr>
            <w:tcW w:w="1149" w:type="dxa"/>
            <w:tcBorders>
              <w:top w:val="nil"/>
              <w:left w:val="nil"/>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到期</w:t>
            </w:r>
          </w:p>
        </w:tc>
      </w:tr>
      <w:tr w:rsidR="006B5942" w:rsidRPr="006B5942" w:rsidTr="00F90C49">
        <w:trPr>
          <w:trHeight w:val="495"/>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34</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榆林市人民政府关于修改印发《榆林市城乡居民社会养老保险试行办法》的通知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2011年7月1日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人社局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到期</w:t>
            </w:r>
          </w:p>
        </w:tc>
      </w:tr>
      <w:tr w:rsidR="006B5942" w:rsidRPr="006B5942" w:rsidTr="00F90C49">
        <w:trPr>
          <w:trHeight w:val="630"/>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35</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榆林市人民政府关于印发榆林市大中型水利水电工程建设项目移民安置管理办法的通知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2009年3月23日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水务局</w:t>
            </w:r>
            <w:r w:rsidRPr="006B5942">
              <w:rPr>
                <w:rFonts w:ascii="宋体" w:eastAsia="宋体" w:hAnsi="宋体" w:cs="Times New Roman" w:hint="eastAsia"/>
                <w:color w:val="000000"/>
                <w:kern w:val="0"/>
                <w:sz w:val="22"/>
              </w:rPr>
              <w:br/>
              <w:t>民政局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到期</w:t>
            </w:r>
          </w:p>
        </w:tc>
      </w:tr>
      <w:tr w:rsidR="006B5942" w:rsidRPr="006B5942" w:rsidTr="00F90C49">
        <w:trPr>
          <w:trHeight w:val="1440"/>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36</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榆林市人民政府关于印发榆林市限价商品房管理办法（试行）的通知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2011年4月23日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国土局</w:t>
            </w:r>
            <w:r w:rsidRPr="006B5942">
              <w:rPr>
                <w:rFonts w:ascii="宋体" w:eastAsia="宋体" w:hAnsi="宋体" w:cs="Times New Roman" w:hint="eastAsia"/>
                <w:color w:val="000000"/>
                <w:kern w:val="0"/>
                <w:sz w:val="22"/>
              </w:rPr>
              <w:br/>
              <w:t>发改委</w:t>
            </w:r>
            <w:r w:rsidRPr="006B5942">
              <w:rPr>
                <w:rFonts w:ascii="宋体" w:eastAsia="宋体" w:hAnsi="宋体" w:cs="Times New Roman" w:hint="eastAsia"/>
                <w:color w:val="000000"/>
                <w:kern w:val="0"/>
                <w:sz w:val="22"/>
              </w:rPr>
              <w:br/>
              <w:t>财政局</w:t>
            </w:r>
            <w:r w:rsidRPr="006B5942">
              <w:rPr>
                <w:rFonts w:ascii="宋体" w:eastAsia="宋体" w:hAnsi="宋体" w:cs="Times New Roman" w:hint="eastAsia"/>
                <w:color w:val="000000"/>
                <w:kern w:val="0"/>
                <w:sz w:val="22"/>
              </w:rPr>
              <w:br/>
              <w:t>住建局</w:t>
            </w:r>
            <w:r w:rsidRPr="006B5942">
              <w:rPr>
                <w:rFonts w:ascii="宋体" w:eastAsia="宋体" w:hAnsi="宋体" w:cs="Times New Roman" w:hint="eastAsia"/>
                <w:color w:val="000000"/>
                <w:kern w:val="0"/>
                <w:sz w:val="22"/>
              </w:rPr>
              <w:br/>
              <w:t>规划局</w:t>
            </w:r>
          </w:p>
        </w:tc>
        <w:tc>
          <w:tcPr>
            <w:tcW w:w="1149" w:type="dxa"/>
            <w:tcBorders>
              <w:top w:val="nil"/>
              <w:left w:val="nil"/>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到期</w:t>
            </w:r>
          </w:p>
        </w:tc>
      </w:tr>
      <w:tr w:rsidR="006B5942" w:rsidRPr="006B5942" w:rsidTr="00F90C49">
        <w:trPr>
          <w:trHeight w:val="576"/>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37</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榆林市人民政府关于进一步做好新时期全市广播电视村村通工作的通知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2008年3月28日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财政局</w:t>
            </w:r>
            <w:r w:rsidRPr="006B5942">
              <w:rPr>
                <w:rFonts w:ascii="宋体" w:eastAsia="宋体" w:hAnsi="宋体" w:cs="Times New Roman" w:hint="eastAsia"/>
                <w:color w:val="000000"/>
                <w:kern w:val="0"/>
                <w:sz w:val="22"/>
              </w:rPr>
              <w:br/>
              <w:t>文广局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到期</w:t>
            </w:r>
          </w:p>
        </w:tc>
      </w:tr>
      <w:tr w:rsidR="006B5942" w:rsidRPr="006B5942" w:rsidTr="00F90C49">
        <w:trPr>
          <w:trHeight w:val="405"/>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38</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 xml:space="preserve">                                                                               榆林市人民政府关于印发《榆林市城区大气污染防治办法》的通知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2008年4月8日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环保局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到期</w:t>
            </w:r>
          </w:p>
        </w:tc>
      </w:tr>
      <w:tr w:rsidR="006B5942" w:rsidRPr="006B5942" w:rsidTr="00F90C49">
        <w:trPr>
          <w:trHeight w:val="576"/>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39</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榆林市人民政府关于印发《榆林市加强工程建设招标投标活动监督管理的若干规定》的通知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2008年6月1日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发改委</w:t>
            </w:r>
            <w:r w:rsidRPr="006B5942">
              <w:rPr>
                <w:rFonts w:ascii="宋体" w:eastAsia="宋体" w:hAnsi="宋体" w:cs="Times New Roman" w:hint="eastAsia"/>
                <w:color w:val="000000"/>
                <w:kern w:val="0"/>
                <w:sz w:val="22"/>
              </w:rPr>
              <w:br/>
              <w:t>规划局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到期</w:t>
            </w:r>
          </w:p>
        </w:tc>
      </w:tr>
      <w:tr w:rsidR="006B5942" w:rsidRPr="006B5942" w:rsidTr="00F90C49">
        <w:trPr>
          <w:trHeight w:val="1152"/>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lastRenderedPageBreak/>
              <w:t>40</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 xml:space="preserve">榆林市人民政府关于印发榆林市城市管网建设管理暂行办法                                                                                                                                                                                                                                                                                                                                                                                                                                                                                                                                                                                                                                                                                                                                                                                                                                                                                                                                                                                                                                                                                                                                                                                                                                                                                                                                                                                                                                                                                                                                                                                                                                                                                                                                                                                                                                                                                                                                                                                                                                                                                                                                                                                                                                                                                                                                                                                                                                                                                                                                                                                                                                                                                                                                                                                                                                                                                                                                                                                                                                                                                                                                                                                                                                                   </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2008年12月22日</w:t>
            </w:r>
          </w:p>
        </w:tc>
        <w:tc>
          <w:tcPr>
            <w:tcW w:w="1543" w:type="dxa"/>
            <w:tcBorders>
              <w:top w:val="nil"/>
              <w:left w:val="nil"/>
              <w:bottom w:val="single" w:sz="4" w:space="0" w:color="auto"/>
              <w:right w:val="single" w:sz="4" w:space="0" w:color="auto"/>
            </w:tcBorders>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人防办</w:t>
            </w:r>
            <w:r w:rsidRPr="006B5942">
              <w:rPr>
                <w:rFonts w:ascii="宋体" w:eastAsia="宋体" w:hAnsi="宋体" w:cs="Times New Roman" w:hint="eastAsia"/>
                <w:color w:val="000000"/>
                <w:kern w:val="0"/>
                <w:sz w:val="22"/>
              </w:rPr>
              <w:br/>
              <w:t>水务局</w:t>
            </w:r>
            <w:r w:rsidRPr="006B5942">
              <w:rPr>
                <w:rFonts w:ascii="宋体" w:eastAsia="宋体" w:hAnsi="宋体" w:cs="Times New Roman" w:hint="eastAsia"/>
                <w:color w:val="000000"/>
                <w:kern w:val="0"/>
                <w:sz w:val="22"/>
              </w:rPr>
              <w:br/>
              <w:t>规划局</w:t>
            </w:r>
            <w:r w:rsidRPr="006B5942">
              <w:rPr>
                <w:rFonts w:ascii="宋体" w:eastAsia="宋体" w:hAnsi="宋体" w:cs="Times New Roman" w:hint="eastAsia"/>
                <w:color w:val="000000"/>
                <w:kern w:val="0"/>
                <w:sz w:val="22"/>
              </w:rPr>
              <w:br/>
              <w:t>交警支队</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到期</w:t>
            </w:r>
          </w:p>
        </w:tc>
      </w:tr>
      <w:tr w:rsidR="006B5942" w:rsidRPr="006B5942" w:rsidTr="00F90C49">
        <w:trPr>
          <w:trHeight w:val="420"/>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41</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榆林市人民政府关于印发榆林市城市公共广场管理办法的通知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2009年6月9日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住建局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到期</w:t>
            </w:r>
          </w:p>
        </w:tc>
      </w:tr>
      <w:tr w:rsidR="006B5942" w:rsidRPr="006B5942" w:rsidTr="00F90C49">
        <w:trPr>
          <w:trHeight w:val="576"/>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42</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榆林市人民政府办公室关于印发榆林市小额贷款公司金融统计管理暂行办法的通知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2011年7月15日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金融办</w:t>
            </w:r>
            <w:r w:rsidRPr="006B5942">
              <w:rPr>
                <w:rFonts w:ascii="宋体" w:eastAsia="宋体" w:hAnsi="宋体" w:cs="Times New Roman" w:hint="eastAsia"/>
                <w:color w:val="000000"/>
                <w:kern w:val="0"/>
                <w:sz w:val="22"/>
              </w:rPr>
              <w:br/>
              <w:t>人行</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到期</w:t>
            </w:r>
          </w:p>
        </w:tc>
      </w:tr>
      <w:tr w:rsidR="006B5942" w:rsidRPr="006B5942" w:rsidTr="00F90C49">
        <w:trPr>
          <w:trHeight w:val="570"/>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43</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榆林市人民政府办公室关于印发榆林市城镇职工基本医疗保险制度市级统筹暂行办法的通知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2011年9月30日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人社局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到期</w:t>
            </w:r>
          </w:p>
        </w:tc>
      </w:tr>
      <w:tr w:rsidR="006B5942" w:rsidRPr="006B5942" w:rsidTr="00F90C49">
        <w:trPr>
          <w:trHeight w:val="420"/>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44</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榆林市人民政府关于印发榆林市医疗救助暂行办法的通知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2012年7月20日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民政局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到期</w:t>
            </w:r>
          </w:p>
        </w:tc>
      </w:tr>
      <w:tr w:rsidR="006B5942" w:rsidRPr="006B5942" w:rsidTr="00F90C49">
        <w:trPr>
          <w:trHeight w:val="405"/>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45</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榆林市人民政府关于印发榆林市临时救助暂行办法的通知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2012年7月20日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民政局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到期</w:t>
            </w:r>
          </w:p>
        </w:tc>
      </w:tr>
      <w:tr w:rsidR="006B5942" w:rsidRPr="006B5942" w:rsidTr="00F90C49">
        <w:trPr>
          <w:trHeight w:val="360"/>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46</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榆林市人民政府关于印发进一步加强财政管理有关规定的通知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2009年3月2日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财政局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 xml:space="preserve">　</w:t>
            </w:r>
          </w:p>
        </w:tc>
      </w:tr>
      <w:tr w:rsidR="006B5942" w:rsidRPr="006B5942" w:rsidTr="00F90C49">
        <w:trPr>
          <w:trHeight w:val="864"/>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47</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榆林市人民政府关于印发进一步加强税源监控管理体系建设意见的通知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2009年3月2日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财政局</w:t>
            </w:r>
            <w:r w:rsidRPr="006B5942">
              <w:rPr>
                <w:rFonts w:ascii="宋体" w:eastAsia="宋体" w:hAnsi="宋体" w:cs="Times New Roman" w:hint="eastAsia"/>
                <w:color w:val="000000"/>
                <w:kern w:val="0"/>
                <w:sz w:val="22"/>
              </w:rPr>
              <w:br/>
              <w:t>国税局</w:t>
            </w:r>
            <w:r w:rsidRPr="006B5942">
              <w:rPr>
                <w:rFonts w:ascii="宋体" w:eastAsia="宋体" w:hAnsi="宋体" w:cs="Times New Roman" w:hint="eastAsia"/>
                <w:color w:val="000000"/>
                <w:kern w:val="0"/>
                <w:sz w:val="22"/>
              </w:rPr>
              <w:br/>
              <w:t>地税局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 xml:space="preserve">　</w:t>
            </w:r>
          </w:p>
        </w:tc>
      </w:tr>
      <w:tr w:rsidR="006B5942" w:rsidRPr="006B5942" w:rsidTr="00F90C49">
        <w:trPr>
          <w:trHeight w:val="576"/>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48</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榆林市人民政府关于印发榆林市城区停车场建设管理办法的通知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2009年3月13日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执法局</w:t>
            </w:r>
            <w:r w:rsidRPr="006B5942">
              <w:rPr>
                <w:rFonts w:ascii="宋体" w:eastAsia="宋体" w:hAnsi="宋体" w:cs="Times New Roman" w:hint="eastAsia"/>
                <w:color w:val="000000"/>
                <w:kern w:val="0"/>
                <w:sz w:val="22"/>
              </w:rPr>
              <w:br/>
              <w:t>规划局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 xml:space="preserve">　</w:t>
            </w:r>
          </w:p>
        </w:tc>
      </w:tr>
      <w:tr w:rsidR="006B5942" w:rsidRPr="006B5942" w:rsidTr="00F90C49">
        <w:trPr>
          <w:trHeight w:val="864"/>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49</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榆林市人民政府办公室关于印发榆林市城区早夜市管理办法的通知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2009年8月3日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工商局</w:t>
            </w:r>
            <w:r w:rsidRPr="006B5942">
              <w:rPr>
                <w:rFonts w:ascii="宋体" w:eastAsia="宋体" w:hAnsi="宋体" w:cs="Times New Roman" w:hint="eastAsia"/>
                <w:color w:val="000000"/>
                <w:kern w:val="0"/>
                <w:sz w:val="22"/>
              </w:rPr>
              <w:br/>
              <w:t>执法局</w:t>
            </w:r>
            <w:r w:rsidRPr="006B5942">
              <w:rPr>
                <w:rFonts w:ascii="宋体" w:eastAsia="宋体" w:hAnsi="宋体" w:cs="Times New Roman" w:hint="eastAsia"/>
                <w:color w:val="000000"/>
                <w:kern w:val="0"/>
                <w:sz w:val="22"/>
              </w:rPr>
              <w:br/>
              <w:t>卫生局</w:t>
            </w:r>
          </w:p>
        </w:tc>
        <w:tc>
          <w:tcPr>
            <w:tcW w:w="1149" w:type="dxa"/>
            <w:tcBorders>
              <w:top w:val="nil"/>
              <w:left w:val="nil"/>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 xml:space="preserve">　</w:t>
            </w:r>
          </w:p>
        </w:tc>
      </w:tr>
      <w:tr w:rsidR="006B5942" w:rsidRPr="006B5942" w:rsidTr="00F90C49">
        <w:trPr>
          <w:trHeight w:val="576"/>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50</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榆林市人民政府办公室关于印发榆林市农业产业化重点龙头企业扶持资金管理办法的通知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2009年10月13日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财政局</w:t>
            </w:r>
            <w:r w:rsidRPr="006B5942">
              <w:rPr>
                <w:rFonts w:ascii="宋体" w:eastAsia="宋体" w:hAnsi="宋体" w:cs="Times New Roman" w:hint="eastAsia"/>
                <w:color w:val="000000"/>
                <w:kern w:val="0"/>
                <w:sz w:val="22"/>
              </w:rPr>
              <w:br/>
              <w:t>农业局</w:t>
            </w:r>
          </w:p>
        </w:tc>
        <w:tc>
          <w:tcPr>
            <w:tcW w:w="1149" w:type="dxa"/>
            <w:tcBorders>
              <w:top w:val="nil"/>
              <w:left w:val="nil"/>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 xml:space="preserve">　</w:t>
            </w:r>
          </w:p>
        </w:tc>
      </w:tr>
      <w:tr w:rsidR="006B5942" w:rsidRPr="006B5942" w:rsidTr="00F90C49">
        <w:trPr>
          <w:trHeight w:val="465"/>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51</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榆林市人民政府办公室关于进一步加强煤矿顶板管理的通知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2009年11月4日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能源局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 xml:space="preserve">　</w:t>
            </w:r>
          </w:p>
        </w:tc>
      </w:tr>
      <w:tr w:rsidR="006B5942" w:rsidRPr="006B5942" w:rsidTr="00F90C49">
        <w:trPr>
          <w:trHeight w:val="576"/>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lastRenderedPageBreak/>
              <w:t>52</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榆林市人民政府办公室转发市财政局关于实行财政资金预算安排与预算执行四挂钩管理意见的通知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2010年4月7日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财政局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 xml:space="preserve">　</w:t>
            </w:r>
          </w:p>
        </w:tc>
      </w:tr>
      <w:tr w:rsidR="006B5942" w:rsidRPr="006B5942" w:rsidTr="00F90C49">
        <w:trPr>
          <w:trHeight w:val="420"/>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53</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榆林市人民政府办公室关于印发榆林市国有资本经营预算管理办法的通知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2010年6月7日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财政局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 xml:space="preserve">　</w:t>
            </w:r>
          </w:p>
        </w:tc>
      </w:tr>
      <w:tr w:rsidR="006B5942" w:rsidRPr="006B5942" w:rsidTr="00F90C49">
        <w:trPr>
          <w:trHeight w:val="390"/>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54</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榆林市人民政府办公室关于印发榆林市固定资产投资项目节能评估和审查管理办法的通知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2010年10月10日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发改委</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 xml:space="preserve">　</w:t>
            </w:r>
          </w:p>
        </w:tc>
      </w:tr>
      <w:tr w:rsidR="006B5942" w:rsidRPr="006B5942" w:rsidTr="00F90C49">
        <w:trPr>
          <w:trHeight w:val="576"/>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55</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榆林市人民政府办公室关于印发榆林市农村改厕管理办法的通知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2011年1月11日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财政局</w:t>
            </w:r>
            <w:r w:rsidRPr="006B5942">
              <w:rPr>
                <w:rFonts w:ascii="宋体" w:eastAsia="宋体" w:hAnsi="宋体" w:cs="Times New Roman" w:hint="eastAsia"/>
                <w:color w:val="000000"/>
                <w:kern w:val="0"/>
                <w:sz w:val="22"/>
              </w:rPr>
              <w:br/>
              <w:t>卫生局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 xml:space="preserve">　</w:t>
            </w:r>
          </w:p>
        </w:tc>
      </w:tr>
      <w:tr w:rsidR="006B5942" w:rsidRPr="006B5942" w:rsidTr="00F90C49">
        <w:trPr>
          <w:trHeight w:val="576"/>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56</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榆林市人民政府办公室关于印发榆林市房地产市场监管办法的通知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2011年7月12日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住建局</w:t>
            </w:r>
            <w:r w:rsidRPr="006B5942">
              <w:rPr>
                <w:rFonts w:ascii="宋体" w:eastAsia="宋体" w:hAnsi="宋体" w:cs="Times New Roman" w:hint="eastAsia"/>
                <w:color w:val="000000"/>
                <w:kern w:val="0"/>
                <w:sz w:val="22"/>
              </w:rPr>
              <w:br/>
              <w:t>规划局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 xml:space="preserve">　</w:t>
            </w:r>
          </w:p>
        </w:tc>
      </w:tr>
      <w:tr w:rsidR="006B5942" w:rsidRPr="006B5942" w:rsidTr="00F90C49">
        <w:trPr>
          <w:trHeight w:val="312"/>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57</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榆林市人民政府办公室关于印发《榆林市天然气资源转化利用管理办法》的通知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2011年7月27日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发改委</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 xml:space="preserve">　</w:t>
            </w:r>
          </w:p>
        </w:tc>
      </w:tr>
      <w:tr w:rsidR="006B5942" w:rsidRPr="006B5942" w:rsidTr="00F90C49">
        <w:trPr>
          <w:trHeight w:val="1152"/>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58</w:t>
            </w:r>
          </w:p>
        </w:tc>
        <w:tc>
          <w:tcPr>
            <w:tcW w:w="7773" w:type="dxa"/>
            <w:tcBorders>
              <w:top w:val="nil"/>
              <w:left w:val="nil"/>
              <w:bottom w:val="single" w:sz="4" w:space="0" w:color="auto"/>
              <w:right w:val="single" w:sz="4" w:space="0" w:color="auto"/>
            </w:tcBorders>
            <w:shd w:val="clear" w:color="auto" w:fill="FFFFFF"/>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榆林市人民政府办公室关于加强和规范全市煤炭洗选项目管理工作的通知</w:t>
            </w:r>
          </w:p>
        </w:tc>
        <w:tc>
          <w:tcPr>
            <w:tcW w:w="2123" w:type="dxa"/>
            <w:tcBorders>
              <w:top w:val="nil"/>
              <w:left w:val="nil"/>
              <w:bottom w:val="single" w:sz="4" w:space="0" w:color="auto"/>
              <w:right w:val="single" w:sz="4" w:space="0" w:color="auto"/>
            </w:tcBorders>
            <w:shd w:val="clear" w:color="auto" w:fill="FFFFFF"/>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2011年8月27日</w:t>
            </w:r>
          </w:p>
        </w:tc>
        <w:tc>
          <w:tcPr>
            <w:tcW w:w="1543" w:type="dxa"/>
            <w:tcBorders>
              <w:top w:val="nil"/>
              <w:left w:val="nil"/>
              <w:bottom w:val="single" w:sz="4" w:space="0" w:color="auto"/>
              <w:right w:val="single" w:sz="4" w:space="0" w:color="auto"/>
            </w:tcBorders>
            <w:shd w:val="clear" w:color="auto" w:fill="FFFFFF"/>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发改委</w:t>
            </w:r>
            <w:r w:rsidRPr="006B5942">
              <w:rPr>
                <w:rFonts w:ascii="宋体" w:eastAsia="宋体" w:hAnsi="宋体" w:cs="Times New Roman" w:hint="eastAsia"/>
                <w:color w:val="000000"/>
                <w:kern w:val="0"/>
                <w:sz w:val="22"/>
              </w:rPr>
              <w:br/>
              <w:t>能源局</w:t>
            </w:r>
            <w:r w:rsidRPr="006B5942">
              <w:rPr>
                <w:rFonts w:ascii="宋体" w:eastAsia="宋体" w:hAnsi="宋体" w:cs="Times New Roman" w:hint="eastAsia"/>
                <w:color w:val="000000"/>
                <w:kern w:val="0"/>
                <w:sz w:val="22"/>
              </w:rPr>
              <w:br/>
              <w:t>国土局</w:t>
            </w:r>
            <w:r w:rsidRPr="006B5942">
              <w:rPr>
                <w:rFonts w:ascii="宋体" w:eastAsia="宋体" w:hAnsi="宋体" w:cs="Times New Roman" w:hint="eastAsia"/>
                <w:color w:val="000000"/>
                <w:kern w:val="0"/>
                <w:sz w:val="22"/>
              </w:rPr>
              <w:br/>
              <w:t>环保局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 xml:space="preserve">　</w:t>
            </w:r>
          </w:p>
        </w:tc>
      </w:tr>
      <w:tr w:rsidR="006B5942" w:rsidRPr="006B5942" w:rsidTr="00F90C49">
        <w:trPr>
          <w:trHeight w:val="360"/>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59</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榆林市人民政府关于规范煤矿采空区和自燃隐患区综合治理工作的通知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2012年1月9日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能源局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 xml:space="preserve">　</w:t>
            </w:r>
          </w:p>
        </w:tc>
      </w:tr>
      <w:tr w:rsidR="006B5942" w:rsidRPr="006B5942" w:rsidTr="00F90C49">
        <w:trPr>
          <w:trHeight w:val="375"/>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60</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榆林市人民政府关于加强和规范煤炭管理的意见</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2012年3月21日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能源局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 xml:space="preserve">　</w:t>
            </w:r>
          </w:p>
        </w:tc>
      </w:tr>
      <w:tr w:rsidR="006B5942" w:rsidRPr="006B5942" w:rsidTr="00F90C49">
        <w:trPr>
          <w:trHeight w:val="450"/>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61</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榆林市人民政府关于加快榆林旅游产业发展的意见</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2012年12月4日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旅游局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 xml:space="preserve">　</w:t>
            </w:r>
          </w:p>
        </w:tc>
      </w:tr>
      <w:tr w:rsidR="006B5942" w:rsidRPr="006B5942" w:rsidTr="00F90C49">
        <w:trPr>
          <w:trHeight w:val="465"/>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62</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 xml:space="preserve">                                                                                 榆林市人民政府关于进一步加强财政专项资金管理和改革的意见</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2013年7月19日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财政局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 xml:space="preserve">　</w:t>
            </w:r>
          </w:p>
        </w:tc>
      </w:tr>
      <w:tr w:rsidR="006B5942" w:rsidRPr="006B5942" w:rsidTr="00F90C49">
        <w:trPr>
          <w:trHeight w:val="1170"/>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63</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榆林市人民政府关于印发榆林市重点优抚对象医疗保障办法的通知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2009年10月28日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财政局</w:t>
            </w:r>
            <w:r w:rsidRPr="006B5942">
              <w:rPr>
                <w:rFonts w:ascii="宋体" w:eastAsia="宋体" w:hAnsi="宋体" w:cs="Times New Roman" w:hint="eastAsia"/>
                <w:color w:val="000000"/>
                <w:kern w:val="0"/>
                <w:sz w:val="22"/>
              </w:rPr>
              <w:br/>
              <w:t>人社局</w:t>
            </w:r>
            <w:r w:rsidRPr="006B5942">
              <w:rPr>
                <w:rFonts w:ascii="宋体" w:eastAsia="宋体" w:hAnsi="宋体" w:cs="Times New Roman" w:hint="eastAsia"/>
                <w:color w:val="000000"/>
                <w:kern w:val="0"/>
                <w:sz w:val="22"/>
              </w:rPr>
              <w:br/>
              <w:t>卫生局</w:t>
            </w:r>
            <w:r w:rsidRPr="006B5942">
              <w:rPr>
                <w:rFonts w:ascii="宋体" w:eastAsia="宋体" w:hAnsi="宋体" w:cs="Times New Roman" w:hint="eastAsia"/>
                <w:color w:val="000000"/>
                <w:kern w:val="0"/>
                <w:sz w:val="22"/>
              </w:rPr>
              <w:br/>
              <w:t>民政局</w:t>
            </w:r>
          </w:p>
        </w:tc>
        <w:tc>
          <w:tcPr>
            <w:tcW w:w="1149" w:type="dxa"/>
            <w:tcBorders>
              <w:top w:val="nil"/>
              <w:left w:val="nil"/>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 xml:space="preserve">　</w:t>
            </w:r>
          </w:p>
        </w:tc>
      </w:tr>
      <w:tr w:rsidR="006B5942" w:rsidRPr="006B5942" w:rsidTr="00F90C49">
        <w:trPr>
          <w:trHeight w:val="450"/>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lastRenderedPageBreak/>
              <w:t>64</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榆林市人民政府关于印发榆林市人工影响天气管理办法的通知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2010年2月22日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气象局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 xml:space="preserve">　</w:t>
            </w:r>
          </w:p>
        </w:tc>
      </w:tr>
      <w:tr w:rsidR="006B5942" w:rsidRPr="006B5942" w:rsidTr="00F90C49">
        <w:trPr>
          <w:trHeight w:val="540"/>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65</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榆林市人民政府关于印发榆林市城市道路市容环境分级管理办法（暂行）的通知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2013年3月11日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执法局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 xml:space="preserve">　</w:t>
            </w:r>
          </w:p>
        </w:tc>
      </w:tr>
      <w:tr w:rsidR="006B5942" w:rsidRPr="006B5942" w:rsidTr="00F90C49">
        <w:trPr>
          <w:trHeight w:val="405"/>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66</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榆林市人民政府关于印发榆林市气象灾害防御和气候资源开发利用管理办法的通知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2009年3月19日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气象局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 xml:space="preserve">　</w:t>
            </w:r>
          </w:p>
        </w:tc>
      </w:tr>
      <w:tr w:rsidR="006B5942" w:rsidRPr="006B5942" w:rsidTr="00F90C49">
        <w:trPr>
          <w:trHeight w:val="435"/>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67</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榆林市人民政府关于印发榆林市城市绿线管理实施细则的通知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2009年12月28日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住建局</w:t>
            </w:r>
          </w:p>
        </w:tc>
        <w:tc>
          <w:tcPr>
            <w:tcW w:w="1149" w:type="dxa"/>
            <w:tcBorders>
              <w:top w:val="nil"/>
              <w:left w:val="nil"/>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 xml:space="preserve">　</w:t>
            </w:r>
          </w:p>
        </w:tc>
      </w:tr>
      <w:tr w:rsidR="006B5942" w:rsidRPr="006B5942" w:rsidTr="00F90C49">
        <w:trPr>
          <w:trHeight w:val="576"/>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68</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榆林市人民政府关于印发榆林市再生资源回收利用管理办法的通知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2010年2月4日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公安局</w:t>
            </w:r>
            <w:r w:rsidRPr="006B5942">
              <w:rPr>
                <w:rFonts w:ascii="宋体" w:eastAsia="宋体" w:hAnsi="宋体" w:cs="Times New Roman" w:hint="eastAsia"/>
                <w:color w:val="000000"/>
                <w:kern w:val="0"/>
                <w:sz w:val="22"/>
              </w:rPr>
              <w:br/>
              <w:t>商务局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 xml:space="preserve">　</w:t>
            </w:r>
          </w:p>
        </w:tc>
      </w:tr>
      <w:tr w:rsidR="006B5942" w:rsidRPr="006B5942" w:rsidTr="00F90C49">
        <w:trPr>
          <w:trHeight w:val="420"/>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69</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榆林市人民政府关于印发市节约用水管理办法的通知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2010年8月31日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水务局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 xml:space="preserve">　</w:t>
            </w:r>
          </w:p>
        </w:tc>
      </w:tr>
      <w:tr w:rsidR="006B5942" w:rsidRPr="006B5942" w:rsidTr="00F90C49">
        <w:trPr>
          <w:trHeight w:val="390"/>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70</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榆林市推进有条件农村居民进城落户的实施意见</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2010年10月2日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人社局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 xml:space="preserve">　</w:t>
            </w:r>
          </w:p>
        </w:tc>
      </w:tr>
      <w:tr w:rsidR="006B5942" w:rsidRPr="006B5942" w:rsidTr="00F90C49">
        <w:trPr>
          <w:trHeight w:val="450"/>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71</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榆林市人民政府办公室关于印发榆林市水权转换管理办法的通知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2011年2月1日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水务局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 xml:space="preserve">　</w:t>
            </w:r>
          </w:p>
        </w:tc>
      </w:tr>
      <w:tr w:rsidR="006B5942" w:rsidRPr="006B5942" w:rsidTr="00F90C49">
        <w:trPr>
          <w:trHeight w:val="576"/>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72</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榆林市人民政府办公室关于印发榆林市城市独生子女父母补助金发放办法的通知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2011年2月16日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财政局</w:t>
            </w:r>
            <w:r w:rsidRPr="006B5942">
              <w:rPr>
                <w:rFonts w:ascii="宋体" w:eastAsia="宋体" w:hAnsi="宋体" w:cs="Times New Roman" w:hint="eastAsia"/>
                <w:color w:val="000000"/>
                <w:kern w:val="0"/>
                <w:sz w:val="22"/>
              </w:rPr>
              <w:br/>
              <w:t>计生局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 xml:space="preserve">　</w:t>
            </w:r>
          </w:p>
        </w:tc>
      </w:tr>
      <w:tr w:rsidR="006B5942" w:rsidRPr="006B5942" w:rsidTr="00F90C49">
        <w:trPr>
          <w:trHeight w:val="525"/>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73</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榆林市人民政府关于进一步加强防震减灾工作的实施意见</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2011年3月30日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规划局</w:t>
            </w:r>
          </w:p>
        </w:tc>
        <w:tc>
          <w:tcPr>
            <w:tcW w:w="1149" w:type="dxa"/>
            <w:tcBorders>
              <w:top w:val="nil"/>
              <w:left w:val="nil"/>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 xml:space="preserve">　</w:t>
            </w:r>
          </w:p>
        </w:tc>
      </w:tr>
      <w:tr w:rsidR="006B5942" w:rsidRPr="006B5942" w:rsidTr="00F90C49">
        <w:trPr>
          <w:trHeight w:val="312"/>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74</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榆林市人民政府关于印发榆林市农村居民最低生活保障办法的通知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2012年7月20日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民政局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 xml:space="preserve">　</w:t>
            </w:r>
          </w:p>
        </w:tc>
      </w:tr>
      <w:tr w:rsidR="006B5942" w:rsidRPr="006B5942" w:rsidTr="00F90C49">
        <w:trPr>
          <w:trHeight w:val="345"/>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75</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榆林市人民政府关于进一步加快渔业发展的实施意见</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2012年8月3日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水务局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 xml:space="preserve">　</w:t>
            </w:r>
          </w:p>
        </w:tc>
      </w:tr>
      <w:tr w:rsidR="006B5942" w:rsidRPr="006B5942" w:rsidTr="00F90C49">
        <w:trPr>
          <w:trHeight w:val="630"/>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76</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榆林市人民政府关于印发榆林市扶贫移民搬迁工作实施意见的通知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2012年11月21日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扶贫办</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 xml:space="preserve">　</w:t>
            </w:r>
          </w:p>
        </w:tc>
      </w:tr>
      <w:tr w:rsidR="006B5942" w:rsidRPr="006B5942" w:rsidTr="00F90C49">
        <w:trPr>
          <w:trHeight w:val="495"/>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77</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榆林市人民政府印发关于加强矿产资源管理工作意见的通知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2012年12月31日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国土局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 xml:space="preserve">　</w:t>
            </w:r>
          </w:p>
        </w:tc>
      </w:tr>
      <w:tr w:rsidR="006B5942" w:rsidRPr="006B5942" w:rsidTr="00F90C49">
        <w:trPr>
          <w:trHeight w:val="630"/>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78</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榆林市人民政府办公室关于加强榆阳区农民建房用地审批规划管理和权属登记发证工作的通知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2013年6月9日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国土局</w:t>
            </w:r>
            <w:r w:rsidRPr="006B5942">
              <w:rPr>
                <w:rFonts w:ascii="宋体" w:eastAsia="宋体" w:hAnsi="宋体" w:cs="Times New Roman" w:hint="eastAsia"/>
                <w:color w:val="000000"/>
                <w:kern w:val="0"/>
                <w:sz w:val="22"/>
              </w:rPr>
              <w:br/>
              <w:t>住建局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 xml:space="preserve">　</w:t>
            </w:r>
          </w:p>
        </w:tc>
      </w:tr>
      <w:tr w:rsidR="006B5942" w:rsidRPr="006B5942" w:rsidTr="00F90C49">
        <w:trPr>
          <w:trHeight w:val="630"/>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lastRenderedPageBreak/>
              <w:t>79</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榆林市人民政府关于进一步加强国土资源管理推进榆林能源化工基地建设的意见</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2013年9月17日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国土局</w:t>
            </w:r>
            <w:r w:rsidRPr="006B5942">
              <w:rPr>
                <w:rFonts w:ascii="宋体" w:eastAsia="宋体" w:hAnsi="宋体" w:cs="Times New Roman" w:hint="eastAsia"/>
                <w:color w:val="000000"/>
                <w:kern w:val="0"/>
                <w:sz w:val="22"/>
              </w:rPr>
              <w:br/>
              <w:t>能源局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 xml:space="preserve">　</w:t>
            </w:r>
          </w:p>
        </w:tc>
      </w:tr>
      <w:tr w:rsidR="006B5942" w:rsidRPr="006B5942" w:rsidTr="00F90C49">
        <w:trPr>
          <w:trHeight w:val="675"/>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80</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榆林市人民政府办公室关于印发榆林市农业产业化经营重点龙头企业认定和运行监测管理办法的通知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2013年9月23日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农业局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 xml:space="preserve">　</w:t>
            </w:r>
          </w:p>
        </w:tc>
      </w:tr>
      <w:tr w:rsidR="006B5942" w:rsidRPr="006B5942" w:rsidTr="00F90C49">
        <w:trPr>
          <w:trHeight w:val="576"/>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81</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榆林市人民政府关于印发榆林市城市建设档案管理办法的通知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2012年6月20日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住建局</w:t>
            </w:r>
            <w:r w:rsidRPr="006B5942">
              <w:rPr>
                <w:rFonts w:ascii="宋体" w:eastAsia="宋体" w:hAnsi="宋体" w:cs="Times New Roman" w:hint="eastAsia"/>
                <w:color w:val="000000"/>
                <w:kern w:val="0"/>
                <w:sz w:val="22"/>
              </w:rPr>
              <w:br/>
              <w:t>规划局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 xml:space="preserve">　</w:t>
            </w:r>
          </w:p>
        </w:tc>
      </w:tr>
      <w:tr w:rsidR="006B5942" w:rsidRPr="006B5942" w:rsidTr="00F90C49">
        <w:trPr>
          <w:trHeight w:val="630"/>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82</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kern w:val="0"/>
                <w:sz w:val="22"/>
              </w:rPr>
            </w:pPr>
            <w:r w:rsidRPr="006B5942">
              <w:rPr>
                <w:rFonts w:ascii="宋体" w:eastAsia="宋体" w:hAnsi="宋体" w:cs="Times New Roman" w:hint="eastAsia"/>
                <w:kern w:val="0"/>
                <w:sz w:val="22"/>
              </w:rPr>
              <w:t>榆林市人民政府关于加强全市煤矿坑口产量远程监控系统管理的意见</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2009年4月22日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能源局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 xml:space="preserve">　</w:t>
            </w:r>
          </w:p>
        </w:tc>
      </w:tr>
      <w:tr w:rsidR="006B5942" w:rsidRPr="006B5942" w:rsidTr="00F90C49">
        <w:trPr>
          <w:trHeight w:val="576"/>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83</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榆林市人民政府关于加快铁路建设的若干意见</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2013年11月22日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交通局</w:t>
            </w:r>
            <w:r w:rsidRPr="006B5942">
              <w:rPr>
                <w:rFonts w:ascii="宋体" w:eastAsia="宋体" w:hAnsi="宋体" w:cs="Times New Roman" w:hint="eastAsia"/>
                <w:color w:val="000000"/>
                <w:kern w:val="0"/>
                <w:sz w:val="22"/>
              </w:rPr>
              <w:br/>
              <w:t>发改委</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 xml:space="preserve">　</w:t>
            </w:r>
          </w:p>
        </w:tc>
      </w:tr>
      <w:tr w:rsidR="006B5942" w:rsidRPr="006B5942" w:rsidTr="00F90C49">
        <w:trPr>
          <w:trHeight w:val="525"/>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84</w:t>
            </w:r>
          </w:p>
        </w:tc>
        <w:tc>
          <w:tcPr>
            <w:tcW w:w="7773" w:type="dxa"/>
            <w:tcBorders>
              <w:top w:val="nil"/>
              <w:left w:val="nil"/>
              <w:bottom w:val="single" w:sz="4" w:space="0" w:color="auto"/>
              <w:right w:val="single" w:sz="4" w:space="0" w:color="auto"/>
            </w:tcBorders>
            <w:shd w:val="clear" w:color="auto" w:fill="FFFFFF"/>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榆林市人民政府关于印发榆林市节水型单位考核管理办法的通知</w:t>
            </w:r>
          </w:p>
        </w:tc>
        <w:tc>
          <w:tcPr>
            <w:tcW w:w="2123" w:type="dxa"/>
            <w:tcBorders>
              <w:top w:val="nil"/>
              <w:left w:val="nil"/>
              <w:bottom w:val="single" w:sz="4" w:space="0" w:color="auto"/>
              <w:right w:val="single" w:sz="4" w:space="0" w:color="auto"/>
            </w:tcBorders>
            <w:shd w:val="clear" w:color="auto" w:fill="FFFFFF"/>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2011年12月1日</w:t>
            </w:r>
          </w:p>
        </w:tc>
        <w:tc>
          <w:tcPr>
            <w:tcW w:w="1543" w:type="dxa"/>
            <w:tcBorders>
              <w:top w:val="nil"/>
              <w:left w:val="nil"/>
              <w:bottom w:val="single" w:sz="4" w:space="0" w:color="auto"/>
              <w:right w:val="single" w:sz="4" w:space="0" w:color="auto"/>
            </w:tcBorders>
            <w:shd w:val="clear" w:color="auto" w:fill="FFFFFF"/>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水务局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 xml:space="preserve">　</w:t>
            </w:r>
          </w:p>
        </w:tc>
      </w:tr>
      <w:tr w:rsidR="006B5942" w:rsidRPr="006B5942" w:rsidTr="00F90C49">
        <w:trPr>
          <w:trHeight w:val="465"/>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85</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榆林市人民政府关于加强和规范市级重点项目管理工作的意见</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2013年2月5日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发改委</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 xml:space="preserve">　</w:t>
            </w:r>
          </w:p>
        </w:tc>
      </w:tr>
      <w:tr w:rsidR="006B5942" w:rsidRPr="006B5942" w:rsidTr="00F90C49">
        <w:trPr>
          <w:trHeight w:val="864"/>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86</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榆林市人民政府关于印发榆林市城市扬尘污染防治管理办法（暂行）的通知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2013年3月11日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环保局</w:t>
            </w:r>
            <w:r w:rsidRPr="006B5942">
              <w:rPr>
                <w:rFonts w:ascii="宋体" w:eastAsia="宋体" w:hAnsi="宋体" w:cs="Times New Roman" w:hint="eastAsia"/>
                <w:color w:val="000000"/>
                <w:kern w:val="0"/>
                <w:sz w:val="22"/>
              </w:rPr>
              <w:br/>
              <w:t>住建局</w:t>
            </w:r>
            <w:r w:rsidRPr="006B5942">
              <w:rPr>
                <w:rFonts w:ascii="宋体" w:eastAsia="宋体" w:hAnsi="宋体" w:cs="Times New Roman" w:hint="eastAsia"/>
                <w:color w:val="000000"/>
                <w:kern w:val="0"/>
                <w:sz w:val="22"/>
              </w:rPr>
              <w:br/>
              <w:t>执法局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 xml:space="preserve">　</w:t>
            </w:r>
          </w:p>
        </w:tc>
      </w:tr>
      <w:tr w:rsidR="006B5942" w:rsidRPr="006B5942" w:rsidTr="00F90C49">
        <w:trPr>
          <w:trHeight w:val="1152"/>
        </w:trPr>
        <w:tc>
          <w:tcPr>
            <w:tcW w:w="7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2"/>
              </w:rPr>
            </w:pPr>
            <w:r w:rsidRPr="006B5942">
              <w:rPr>
                <w:rFonts w:ascii="宋体" w:eastAsia="宋体" w:hAnsi="宋体" w:cs="Times New Roman" w:hint="eastAsia"/>
                <w:kern w:val="0"/>
                <w:sz w:val="22"/>
              </w:rPr>
              <w:t>87</w:t>
            </w:r>
          </w:p>
        </w:tc>
        <w:tc>
          <w:tcPr>
            <w:tcW w:w="7773"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榆林市人民政府办公室关于进一步加强和规范煤炭价格调节基金征收使用管理工作的通知</w:t>
            </w:r>
          </w:p>
        </w:tc>
        <w:tc>
          <w:tcPr>
            <w:tcW w:w="212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2010年2月2日</w:t>
            </w:r>
          </w:p>
        </w:tc>
        <w:tc>
          <w:tcPr>
            <w:tcW w:w="1543"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发改委</w:t>
            </w:r>
            <w:r w:rsidRPr="006B5942">
              <w:rPr>
                <w:rFonts w:ascii="宋体" w:eastAsia="宋体" w:hAnsi="宋体" w:cs="Times New Roman" w:hint="eastAsia"/>
                <w:color w:val="000000"/>
                <w:kern w:val="0"/>
                <w:sz w:val="22"/>
              </w:rPr>
              <w:br/>
              <w:t>财政局</w:t>
            </w:r>
            <w:r w:rsidRPr="006B5942">
              <w:rPr>
                <w:rFonts w:ascii="宋体" w:eastAsia="宋体" w:hAnsi="宋体" w:cs="Times New Roman" w:hint="eastAsia"/>
                <w:color w:val="000000"/>
                <w:kern w:val="0"/>
                <w:sz w:val="22"/>
              </w:rPr>
              <w:br/>
              <w:t>能源局</w:t>
            </w:r>
            <w:r w:rsidRPr="006B5942">
              <w:rPr>
                <w:rFonts w:ascii="宋体" w:eastAsia="宋体" w:hAnsi="宋体" w:cs="Times New Roman" w:hint="eastAsia"/>
                <w:color w:val="000000"/>
                <w:kern w:val="0"/>
                <w:sz w:val="22"/>
              </w:rPr>
              <w:br/>
              <w:t>物价局</w:t>
            </w:r>
          </w:p>
        </w:tc>
        <w:tc>
          <w:tcPr>
            <w:tcW w:w="1149"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2"/>
              </w:rPr>
            </w:pPr>
            <w:r w:rsidRPr="006B5942">
              <w:rPr>
                <w:rFonts w:ascii="宋体" w:eastAsia="宋体" w:hAnsi="宋体" w:cs="Times New Roman" w:hint="eastAsia"/>
                <w:color w:val="000000"/>
                <w:kern w:val="0"/>
                <w:sz w:val="22"/>
              </w:rPr>
              <w:t xml:space="preserve">　</w:t>
            </w:r>
          </w:p>
        </w:tc>
      </w:tr>
    </w:tbl>
    <w:p w:rsidR="00A907DC" w:rsidRDefault="00A907DC"/>
    <w:sectPr w:rsidR="00A907DC" w:rsidSect="006B5942">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5942"/>
    <w:rsid w:val="00622979"/>
    <w:rsid w:val="006B5942"/>
    <w:rsid w:val="00A907DC"/>
    <w:rsid w:val="00B514EF"/>
    <w:rsid w:val="00F24742"/>
    <w:rsid w:val="00F90C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7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article">
    <w:name w:val="contentarticle"/>
    <w:basedOn w:val="a"/>
    <w:rsid w:val="006B5942"/>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unhideWhenUsed/>
    <w:rsid w:val="006B594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924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1232</Words>
  <Characters>7024</Characters>
  <Application>Microsoft Office Word</Application>
  <DocSecurity>0</DocSecurity>
  <Lines>58</Lines>
  <Paragraphs>16</Paragraphs>
  <ScaleCrop>false</ScaleCrop>
  <Company/>
  <LinksUpToDate>false</LinksUpToDate>
  <CharactersWithSpaces>8240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2019-02-21T01:04:00Z</dcterms:created>
  <dcterms:modified xsi:type="dcterms:W3CDTF">2019-02-21T01:08:00Z</dcterms:modified>
</cp:coreProperties>
</file>