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3" w:line="224" w:lineRule="auto"/>
        <w:rPr>
          <w:rFonts w:ascii="黑体" w:hAnsi="黑体" w:eastAsia="黑体" w:cs="黑体"/>
          <w:b w:val="0"/>
          <w:bCs w:val="0"/>
          <w:spacing w:val="-1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  <w:t>5</w:t>
      </w:r>
    </w:p>
    <w:p>
      <w:pPr>
        <w:spacing w:before="188" w:line="219" w:lineRule="auto"/>
        <w:jc w:val="center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4"/>
          <w:sz w:val="44"/>
          <w:szCs w:val="44"/>
          <w:lang w:eastAsia="zh-CN"/>
        </w:rPr>
        <w:t>清涧县</w:t>
      </w:r>
      <w:r>
        <w:rPr>
          <w:rFonts w:ascii="宋体" w:hAnsi="宋体" w:eastAsia="宋体" w:cs="宋体"/>
          <w:b/>
          <w:bCs/>
          <w:spacing w:val="4"/>
          <w:sz w:val="44"/>
          <w:szCs w:val="44"/>
        </w:rPr>
        <w:t>义务教育入学导引</w:t>
      </w:r>
    </w:p>
    <w:bookmarkEnd w:id="0"/>
    <w:p>
      <w:pPr>
        <w:spacing w:line="40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atLeast"/>
        <w:textAlignment w:val="baseline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尊敬的</w:t>
      </w:r>
      <w:r>
        <w:rPr>
          <w:rFonts w:hint="eastAsia" w:ascii="仿宋" w:hAnsi="仿宋" w:eastAsia="仿宋" w:cs="仿宋"/>
          <w:sz w:val="22"/>
          <w:szCs w:val="2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2"/>
          <w:szCs w:val="22"/>
        </w:rPr>
        <w:t>同学家长：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atLeast"/>
        <w:ind w:firstLine="440" w:firstLineChars="200"/>
        <w:textAlignment w:val="baseline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您好!祝贺您的孩子即将升学接受完整的义务教育，孩子的成长蜕变是您和我们共同的收获与期望，为保障孩子顺利入学，现向您提供报名入学导引：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atLeast"/>
        <w:ind w:firstLine="440" w:firstLineChars="200"/>
        <w:textAlignment w:val="baseline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1.按照《清涧县202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4</w:t>
      </w:r>
      <w:r>
        <w:rPr>
          <w:rFonts w:hint="eastAsia" w:ascii="仿宋" w:hAnsi="仿宋" w:eastAsia="仿宋" w:cs="仿宋"/>
          <w:sz w:val="22"/>
          <w:szCs w:val="22"/>
        </w:rPr>
        <w:t>年义务教育学校招生工作方案》,7月5日至7月7日，持相关证件原件、复印件以及入学申请表到申请就读学校登记。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atLeast"/>
        <w:ind w:firstLine="440" w:firstLineChars="200"/>
        <w:textAlignment w:val="baseline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2.家长网上报名时间：幼升小7月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15</w:t>
      </w:r>
      <w:r>
        <w:rPr>
          <w:rFonts w:hint="eastAsia" w:ascii="仿宋" w:hAnsi="仿宋" w:eastAsia="仿宋" w:cs="仿宋"/>
          <w:sz w:val="22"/>
          <w:szCs w:val="22"/>
        </w:rPr>
        <w:t>日0时至7月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24</w:t>
      </w:r>
      <w:r>
        <w:rPr>
          <w:rFonts w:hint="eastAsia" w:ascii="仿宋" w:hAnsi="仿宋" w:eastAsia="仿宋" w:cs="仿宋"/>
          <w:sz w:val="22"/>
          <w:szCs w:val="22"/>
        </w:rPr>
        <w:t>日24时，小升初7月18日0点至7月27日24点，为全市统一报名时间。按时登陆网址：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w</w:t>
      </w:r>
      <w:r>
        <w:rPr>
          <w:rFonts w:hint="eastAsia" w:ascii="仿宋" w:hAnsi="仿宋" w:eastAsia="仿宋" w:cs="仿宋"/>
          <w:sz w:val="22"/>
          <w:szCs w:val="22"/>
        </w:rPr>
        <w:t>ww.yulinedu.net.选择“榆林市义务教育招生入学家长报名入口”后再点击“清涧县”进入注册报名。 如您孩子因为身体状况需要延缓入学的，应在报名时间前向户籍所在地乡镇人民政府(街道办)提出申请，经批准后方可延缓入学。如在规定时间内不参与注册报名， 视为自愿放弃在本县义务教育学校就读，我局在此郑重提示，由此产生的违反《中华人民共和国义务教育法》规定的失学风险，将由孩子的法定监护人承担。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atLeast"/>
        <w:ind w:firstLine="440" w:firstLineChars="200"/>
        <w:textAlignment w:val="baseline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3.幼升小录取按照“阳光招生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、</w:t>
      </w:r>
      <w:r>
        <w:rPr>
          <w:rFonts w:hint="eastAsia" w:ascii="仿宋" w:hAnsi="仿宋" w:eastAsia="仿宋" w:cs="仿宋"/>
          <w:sz w:val="22"/>
          <w:szCs w:val="22"/>
        </w:rPr>
        <w:t>分批录取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”</w:t>
      </w:r>
      <w:r>
        <w:rPr>
          <w:rFonts w:hint="eastAsia" w:ascii="仿宋" w:hAnsi="仿宋" w:eastAsia="仿宋" w:cs="仿宋"/>
          <w:sz w:val="22"/>
          <w:szCs w:val="22"/>
        </w:rPr>
        <w:t>的政策进行，具体详询申请登记学校。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atLeast"/>
        <w:ind w:firstLine="440" w:firstLineChars="200"/>
        <w:textAlignment w:val="baseline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4.凡被学校录取的适龄儿童，学校在开学前一天(8月2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5</w:t>
      </w:r>
      <w:r>
        <w:rPr>
          <w:rFonts w:hint="eastAsia" w:ascii="仿宋" w:hAnsi="仿宋" w:eastAsia="仿宋" w:cs="仿宋"/>
          <w:sz w:val="22"/>
          <w:szCs w:val="22"/>
        </w:rPr>
        <w:t>日)统一在系统中进行均衡编班。编班后，学生持录取通知书到录取学校报到开学，逾期不予补报。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atLeast"/>
        <w:ind w:firstLine="440" w:firstLineChars="200"/>
        <w:textAlignment w:val="baseline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特此告知。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2"/>
          <w:szCs w:val="22"/>
        </w:rPr>
      </w:pPr>
    </w:p>
    <w:p>
      <w:pPr>
        <w:pStyle w:val="2"/>
        <w:spacing w:before="72" w:line="410" w:lineRule="exact"/>
        <w:jc w:val="center"/>
        <w:rPr>
          <w:sz w:val="22"/>
          <w:szCs w:val="22"/>
        </w:rPr>
      </w:pPr>
      <w:r>
        <w:rPr>
          <w:rFonts w:hint="default"/>
          <w:spacing w:val="5"/>
          <w:position w:val="14"/>
          <w:sz w:val="22"/>
          <w:szCs w:val="22"/>
        </w:rPr>
        <w:t xml:space="preserve">                                              </w:t>
      </w:r>
      <w:r>
        <w:rPr>
          <w:spacing w:val="5"/>
          <w:position w:val="14"/>
          <w:sz w:val="22"/>
          <w:szCs w:val="22"/>
        </w:rPr>
        <w:t>清涧县教育和体育局</w:t>
      </w:r>
    </w:p>
    <w:p>
      <w:pPr>
        <w:pStyle w:val="2"/>
        <w:spacing w:line="222" w:lineRule="auto"/>
        <w:jc w:val="center"/>
        <w:rPr>
          <w:sz w:val="22"/>
          <w:szCs w:val="22"/>
        </w:rPr>
      </w:pPr>
      <w:r>
        <w:rPr>
          <w:rFonts w:hint="default"/>
          <w:spacing w:val="28"/>
          <w:sz w:val="22"/>
          <w:szCs w:val="22"/>
        </w:rPr>
        <w:t xml:space="preserve">                                      </w:t>
      </w:r>
      <w:r>
        <w:rPr>
          <w:spacing w:val="28"/>
          <w:sz w:val="22"/>
          <w:szCs w:val="22"/>
        </w:rPr>
        <w:t>202</w:t>
      </w:r>
      <w:r>
        <w:rPr>
          <w:rFonts w:hint="eastAsia"/>
          <w:spacing w:val="28"/>
          <w:sz w:val="22"/>
          <w:szCs w:val="22"/>
          <w:lang w:val="en-US" w:eastAsia="zh-CN"/>
        </w:rPr>
        <w:t>4</w:t>
      </w:r>
      <w:r>
        <w:rPr>
          <w:spacing w:val="28"/>
          <w:sz w:val="22"/>
          <w:szCs w:val="22"/>
        </w:rPr>
        <w:t>年</w:t>
      </w:r>
      <w:r>
        <w:rPr>
          <w:rFonts w:hint="eastAsia"/>
          <w:spacing w:val="28"/>
          <w:sz w:val="22"/>
          <w:szCs w:val="22"/>
          <w:lang w:val="en-US" w:eastAsia="zh-CN"/>
        </w:rPr>
        <w:t>7</w:t>
      </w:r>
      <w:r>
        <w:rPr>
          <w:spacing w:val="28"/>
          <w:sz w:val="22"/>
          <w:szCs w:val="22"/>
        </w:rPr>
        <w:t>月</w:t>
      </w:r>
    </w:p>
    <w:p>
      <w:pPr>
        <w:spacing w:line="327" w:lineRule="auto"/>
        <w:jc w:val="both"/>
        <w:rPr>
          <w:rFonts w:ascii="Arial"/>
          <w:sz w:val="21"/>
        </w:rPr>
      </w:pPr>
    </w:p>
    <w:p>
      <w:pPr>
        <w:spacing w:line="327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--------------------------------------------------------------------------------------------------------------------------</w:t>
      </w:r>
    </w:p>
    <w:p>
      <w:pPr>
        <w:spacing w:before="141" w:line="219" w:lineRule="auto"/>
        <w:ind w:left="30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知情回执单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清涧县教育和体育局：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40" w:firstLineChars="200"/>
        <w:textAlignment w:val="baseline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本人已收到清涧县教育和体育局《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清涧县</w:t>
      </w:r>
      <w:r>
        <w:rPr>
          <w:rFonts w:hint="eastAsia" w:ascii="仿宋" w:hAnsi="仿宋" w:eastAsia="仿宋" w:cs="仿宋"/>
          <w:sz w:val="22"/>
          <w:szCs w:val="22"/>
        </w:rPr>
        <w:t>义务教育入学导引》并详细阅读，以上四方面政策，均已知情。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40" w:firstLineChars="200"/>
        <w:textAlignment w:val="baseline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本人承诺；作为清涧县</w:t>
      </w:r>
      <w:r>
        <w:rPr>
          <w:rFonts w:hint="eastAsia" w:ascii="仿宋" w:hAnsi="仿宋" w:eastAsia="仿宋" w:cs="仿宋"/>
          <w:sz w:val="22"/>
          <w:szCs w:val="2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2"/>
          <w:szCs w:val="22"/>
        </w:rPr>
        <w:t xml:space="preserve">学校/幼儿园 </w:t>
      </w:r>
      <w:r>
        <w:rPr>
          <w:rFonts w:hint="eastAsia" w:ascii="仿宋" w:hAnsi="仿宋" w:eastAsia="仿宋" w:cs="仿宋"/>
          <w:sz w:val="22"/>
          <w:szCs w:val="22"/>
          <w:u w:val="single"/>
        </w:rPr>
        <w:t xml:space="preserve">       </w:t>
      </w:r>
      <w:r>
        <w:rPr>
          <w:rFonts w:hint="eastAsia" w:ascii="仿宋" w:hAnsi="仿宋" w:eastAsia="仿宋" w:cs="仿宋"/>
          <w:sz w:val="22"/>
          <w:szCs w:val="22"/>
        </w:rPr>
        <w:t>班学生</w:t>
      </w:r>
      <w:r>
        <w:rPr>
          <w:rFonts w:hint="eastAsia" w:ascii="仿宋" w:hAnsi="仿宋" w:eastAsia="仿宋" w:cs="仿宋"/>
          <w:sz w:val="22"/>
          <w:szCs w:val="2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2"/>
          <w:szCs w:val="22"/>
        </w:rPr>
        <w:t>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监护人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，</w:t>
      </w:r>
      <w:r>
        <w:rPr>
          <w:rFonts w:hint="eastAsia" w:ascii="仿宋" w:hAnsi="仿宋" w:eastAsia="仿宋" w:cs="仿宋"/>
          <w:sz w:val="22"/>
          <w:szCs w:val="22"/>
        </w:rPr>
        <w:t>将认真配合学校、幼儿园，及时参与全县义务教育招生入学流程，保障子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女</w:t>
      </w:r>
      <w:r>
        <w:rPr>
          <w:rFonts w:hint="eastAsia" w:ascii="仿宋" w:hAnsi="仿宋" w:eastAsia="仿宋" w:cs="仿宋"/>
          <w:sz w:val="22"/>
          <w:szCs w:val="22"/>
        </w:rPr>
        <w:t>接受义务教育的权利。</w:t>
      </w:r>
    </w:p>
    <w:p>
      <w:pPr>
        <w:pStyle w:val="2"/>
        <w:spacing w:before="145" w:line="327" w:lineRule="auto"/>
        <w:ind w:left="4820"/>
        <w:rPr>
          <w:sz w:val="22"/>
          <w:szCs w:val="22"/>
        </w:rPr>
      </w:pPr>
      <w:r>
        <w:rPr>
          <w:spacing w:val="-22"/>
          <w:sz w:val="22"/>
          <w:szCs w:val="22"/>
        </w:rPr>
        <w:t>家长签字确认：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  <w:u w:val="single" w:color="auto"/>
        </w:rPr>
        <w:t xml:space="preserve">              </w:t>
      </w:r>
    </w:p>
    <w:p>
      <w:pPr>
        <w:pStyle w:val="2"/>
        <w:spacing w:line="222" w:lineRule="auto"/>
        <w:ind w:left="5230"/>
        <w:rPr>
          <w:sz w:val="22"/>
          <w:szCs w:val="22"/>
        </w:rPr>
      </w:pPr>
      <w:r>
        <w:rPr>
          <w:spacing w:val="9"/>
          <w:sz w:val="22"/>
          <w:szCs w:val="22"/>
        </w:rPr>
        <w:t>202</w:t>
      </w:r>
      <w:r>
        <w:rPr>
          <w:rFonts w:hint="eastAsia"/>
          <w:spacing w:val="9"/>
          <w:sz w:val="22"/>
          <w:szCs w:val="22"/>
          <w:lang w:val="en-US" w:eastAsia="zh-CN"/>
        </w:rPr>
        <w:t>4</w:t>
      </w:r>
      <w:r>
        <w:rPr>
          <w:spacing w:val="9"/>
          <w:sz w:val="22"/>
          <w:szCs w:val="22"/>
        </w:rPr>
        <w:t>年</w:t>
      </w:r>
      <w:r>
        <w:rPr>
          <w:spacing w:val="27"/>
          <w:sz w:val="22"/>
          <w:szCs w:val="22"/>
        </w:rPr>
        <w:t xml:space="preserve">   </w:t>
      </w:r>
      <w:r>
        <w:rPr>
          <w:spacing w:val="9"/>
          <w:sz w:val="22"/>
          <w:szCs w:val="22"/>
        </w:rPr>
        <w:t>月</w:t>
      </w:r>
      <w:r>
        <w:rPr>
          <w:spacing w:val="21"/>
          <w:sz w:val="22"/>
          <w:szCs w:val="22"/>
        </w:rPr>
        <w:t xml:space="preserve">   </w:t>
      </w:r>
      <w:r>
        <w:rPr>
          <w:spacing w:val="9"/>
          <w:sz w:val="22"/>
          <w:szCs w:val="22"/>
        </w:rPr>
        <w:t>日</w:t>
      </w:r>
    </w:p>
    <w:sectPr>
      <w:footerReference r:id="rId5" w:type="default"/>
      <w:pgSz w:w="11900" w:h="16820"/>
      <w:pgMar w:top="1429" w:right="1676" w:bottom="1020" w:left="1629" w:header="0" w:footer="102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RkZThkZTgxYWIxYmI5ZjQ3ZjU1MWFkNDM1NzJhNzIifQ=="/>
  </w:docVars>
  <w:rsids>
    <w:rsidRoot w:val="00000000"/>
    <w:rsid w:val="01422176"/>
    <w:rsid w:val="06995882"/>
    <w:rsid w:val="0CDA7707"/>
    <w:rsid w:val="115455AE"/>
    <w:rsid w:val="13CB4B33"/>
    <w:rsid w:val="13EB3FA7"/>
    <w:rsid w:val="1CE04199"/>
    <w:rsid w:val="217750CC"/>
    <w:rsid w:val="24D87C35"/>
    <w:rsid w:val="2C267E1B"/>
    <w:rsid w:val="2CF021D7"/>
    <w:rsid w:val="2F4A02C4"/>
    <w:rsid w:val="319E0453"/>
    <w:rsid w:val="32110481"/>
    <w:rsid w:val="33435756"/>
    <w:rsid w:val="34790D04"/>
    <w:rsid w:val="379361DD"/>
    <w:rsid w:val="3A7206CF"/>
    <w:rsid w:val="3B1D063B"/>
    <w:rsid w:val="40D93256"/>
    <w:rsid w:val="460E39A2"/>
    <w:rsid w:val="4791488A"/>
    <w:rsid w:val="4D84279B"/>
    <w:rsid w:val="4F974A08"/>
    <w:rsid w:val="557417E3"/>
    <w:rsid w:val="58AE691E"/>
    <w:rsid w:val="5BE708D8"/>
    <w:rsid w:val="642E6B65"/>
    <w:rsid w:val="6F0137F4"/>
    <w:rsid w:val="73FCF957"/>
    <w:rsid w:val="7D6438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430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1127</Words>
  <Characters>1303</Characters>
  <TotalTime>27</TotalTime>
  <ScaleCrop>false</ScaleCrop>
  <LinksUpToDate>false</LinksUpToDate>
  <CharactersWithSpaces>1569</CharactersWithSpaces>
  <Application>WPS Office_11.1.0.10702_F1E327BC-269C-435d-A152-05C5408002CA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2024-06-18T15:31:00Z</dcterms:created>
  <dc:creator>郝江</dc:creator>
  <cp:lastModifiedBy>很像猫的兔子</cp:lastModifiedBy>
  <cp:lastPrinted>2024-07-02T09:45:00Z</cp:lastPrinted>
  <dcterms:modified xsi:type="dcterms:W3CDTF">2024-07-04T08:57:42Z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2024-06-18T07:31:50Z</vt:filetime>
  </property>
  <property fmtid="{D5CDD505-2E9C-101B-9397-08002B2CF9AE}" pid="4" name="UsrData">
    <vt:lpwstr>6670c75f2401a9001f845dbcwl</vt:lpwstr>
  </property>
  <property fmtid="{D5CDD505-2E9C-101B-9397-08002B2CF9AE}" pid="5" name="KSOProductBuildVer">
    <vt:lpwstr>2052-11.1.0.10702</vt:lpwstr>
  </property>
  <property fmtid="{D5CDD505-2E9C-101B-9397-08002B2CF9AE}" pid="6" name="ICV">
    <vt:lpwstr>8AA2F3BDFC6E4D8291C9E1E1EA86B304_13</vt:lpwstr>
  </property>
</Properties>
</file>